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3" w:rsidRDefault="009F0129">
      <w:r>
        <w:t xml:space="preserve">Regionale PA cursus </w:t>
      </w:r>
      <w:r w:rsidR="00415556">
        <w:t xml:space="preserve">nefrologie </w:t>
      </w:r>
      <w:proofErr w:type="spellStart"/>
      <w:r>
        <w:t>Noord-Oost</w:t>
      </w:r>
      <w:proofErr w:type="spellEnd"/>
      <w:r>
        <w:t>:</w:t>
      </w:r>
      <w:r w:rsidR="00BD7384">
        <w:t xml:space="preserve"> 15/4 -</w:t>
      </w:r>
      <w:r w:rsidR="008B47E2">
        <w:t>25/5</w:t>
      </w:r>
    </w:p>
    <w:p w:rsidR="00BD7384" w:rsidRDefault="00BD7384"/>
    <w:p w:rsidR="00BD7384" w:rsidRDefault="00BD7384" w:rsidP="00BD7384">
      <w:r>
        <w:t xml:space="preserve">Doelgroepen: </w:t>
      </w:r>
    </w:p>
    <w:p w:rsidR="00BD7384" w:rsidRDefault="00BD7384" w:rsidP="00BD7384">
      <w:pPr>
        <w:pStyle w:val="Lijstalinea"/>
        <w:numPr>
          <w:ilvl w:val="0"/>
          <w:numId w:val="2"/>
        </w:numPr>
        <w:textAlignment w:val="auto"/>
      </w:pPr>
      <w:r>
        <w:t>AIOS differentiatie nefrologie</w:t>
      </w:r>
    </w:p>
    <w:p w:rsidR="00BD7384" w:rsidRDefault="00BD7384" w:rsidP="00BD7384">
      <w:pPr>
        <w:pStyle w:val="Lijstalinea"/>
        <w:numPr>
          <w:ilvl w:val="0"/>
          <w:numId w:val="2"/>
        </w:numPr>
        <w:textAlignment w:val="auto"/>
      </w:pPr>
      <w:r>
        <w:t>Internisten-</w:t>
      </w:r>
      <w:proofErr w:type="spellStart"/>
      <w:r>
        <w:t>nefrologen</w:t>
      </w:r>
      <w:proofErr w:type="spellEnd"/>
      <w:r>
        <w:t xml:space="preserve"> in de regio</w:t>
      </w:r>
    </w:p>
    <w:p w:rsidR="00BD7384" w:rsidRDefault="00BD7384" w:rsidP="00BD7384">
      <w:pPr>
        <w:pStyle w:val="Lijstalinea"/>
        <w:numPr>
          <w:ilvl w:val="0"/>
          <w:numId w:val="2"/>
        </w:numPr>
        <w:textAlignment w:val="auto"/>
      </w:pPr>
      <w:r>
        <w:t xml:space="preserve">Geïnteresseerde AIOS/specialisten andere gebieden (kinder </w:t>
      </w:r>
      <w:proofErr w:type="spellStart"/>
      <w:r>
        <w:t>nefrologen</w:t>
      </w:r>
      <w:proofErr w:type="spellEnd"/>
      <w:r>
        <w:t xml:space="preserve"> etc.) </w:t>
      </w:r>
    </w:p>
    <w:p w:rsidR="00BD7384" w:rsidRDefault="00BD7384" w:rsidP="00BD7384">
      <w:r>
        <w:t>Algemene leerdoelen:</w:t>
      </w:r>
    </w:p>
    <w:p w:rsidR="00BD7384" w:rsidRDefault="00BD7384" w:rsidP="00BD7384">
      <w:pPr>
        <w:pStyle w:val="Lijstalinea"/>
        <w:numPr>
          <w:ilvl w:val="0"/>
          <w:numId w:val="2"/>
        </w:numPr>
        <w:textAlignment w:val="auto"/>
      </w:pPr>
      <w:r>
        <w:t xml:space="preserve">Begrip van de functionele anatomie van de nieren tot en met de cellulaire componenten van het </w:t>
      </w:r>
      <w:proofErr w:type="spellStart"/>
      <w:r>
        <w:t>nefron</w:t>
      </w:r>
      <w:proofErr w:type="spellEnd"/>
      <w:r>
        <w:t xml:space="preserve"> en de andere weefsels</w:t>
      </w:r>
    </w:p>
    <w:p w:rsidR="00BD7384" w:rsidRDefault="00BD7384" w:rsidP="00BD7384">
      <w:pPr>
        <w:pStyle w:val="Lijstalinea"/>
        <w:numPr>
          <w:ilvl w:val="0"/>
          <w:numId w:val="2"/>
        </w:numPr>
        <w:textAlignment w:val="auto"/>
      </w:pPr>
      <w:r>
        <w:t>Begrip van de pathologie van de diverse structuren in de nier, inclusief de inflammatoire componenten</w:t>
      </w:r>
    </w:p>
    <w:p w:rsidR="00BD7384" w:rsidRDefault="00BD7384" w:rsidP="00BD7384">
      <w:pPr>
        <w:pStyle w:val="Lijstalinea"/>
        <w:numPr>
          <w:ilvl w:val="0"/>
          <w:numId w:val="2"/>
        </w:numPr>
        <w:textAlignment w:val="auto"/>
      </w:pPr>
      <w:r>
        <w:t xml:space="preserve">Begrip van hoe </w:t>
      </w:r>
      <w:proofErr w:type="spellStart"/>
      <w:r>
        <w:t>nierweefsel</w:t>
      </w:r>
      <w:proofErr w:type="spellEnd"/>
      <w:r>
        <w:t>/biopten verwerkt en bewerkt worden door de afdeling pathologie en welke stappen/voorwaarden van belang zijn voor een optimaal resultaat</w:t>
      </w:r>
    </w:p>
    <w:p w:rsidR="00BD7384" w:rsidRDefault="00BD7384" w:rsidP="00BD7384">
      <w:pPr>
        <w:pStyle w:val="Lijstalinea"/>
        <w:numPr>
          <w:ilvl w:val="0"/>
          <w:numId w:val="2"/>
        </w:numPr>
        <w:textAlignment w:val="auto"/>
      </w:pPr>
      <w:r>
        <w:t>Welke vragen kan de pathologie beantwoorden en welke niet (meer). Welke factoren zijn van belang en hoe kunnen we dat bespreken voor:</w:t>
      </w:r>
    </w:p>
    <w:p w:rsidR="00BD7384" w:rsidRDefault="00BD7384" w:rsidP="00BD7384">
      <w:pPr>
        <w:pStyle w:val="Lijstalinea"/>
        <w:numPr>
          <w:ilvl w:val="1"/>
          <w:numId w:val="2"/>
        </w:numPr>
        <w:textAlignment w:val="auto"/>
      </w:pPr>
      <w:r>
        <w:t>Een optimaal antwoord van de patholoog op de vraag</w:t>
      </w:r>
    </w:p>
    <w:p w:rsidR="00BD7384" w:rsidRDefault="00BD7384" w:rsidP="00BD7384">
      <w:pPr>
        <w:pStyle w:val="Lijstalinea"/>
        <w:numPr>
          <w:ilvl w:val="1"/>
          <w:numId w:val="2"/>
        </w:numPr>
        <w:textAlignment w:val="auto"/>
      </w:pPr>
      <w:r>
        <w:t>Een optimaal begrip tussen de aanvrager (en verrichter) en de patholoog</w:t>
      </w:r>
    </w:p>
    <w:p w:rsidR="00BD7384" w:rsidRDefault="00BD7384" w:rsidP="00BD7384">
      <w:pPr>
        <w:pStyle w:val="Lijstalinea"/>
        <w:numPr>
          <w:ilvl w:val="0"/>
          <w:numId w:val="2"/>
        </w:numPr>
        <w:textAlignment w:val="auto"/>
      </w:pPr>
      <w:r>
        <w:t>Het verwerven van basiskennis voor het herkennen van de meest voorkomende pathologische beelden; systematische beoordeling van het beeld</w:t>
      </w:r>
    </w:p>
    <w:p w:rsidR="00BD7384" w:rsidRDefault="00BD7384" w:rsidP="00BD7384">
      <w:r>
        <w:t>Uiteindelijk doel is om de deelnemers de kennis bij te brengen om (1) de juiste indicatie voor het wel/niet doen van PA onderzoek van de nier bij te brengen en (2) te zorgen voor een zo optimaal mogelijk aanvraag en interpretatie van het PA onderzoek.</w:t>
      </w:r>
    </w:p>
    <w:p w:rsidR="00982403" w:rsidRDefault="00982403"/>
    <w:p w:rsidR="00BD7384" w:rsidRDefault="00BD7384">
      <w:pPr>
        <w:suppressAutoHyphens w:val="0"/>
      </w:pPr>
      <w:r>
        <w:br w:type="page"/>
      </w:r>
    </w:p>
    <w:p w:rsidR="00982403" w:rsidRDefault="009F0129">
      <w:bookmarkStart w:id="0" w:name="_GoBack"/>
      <w:bookmarkEnd w:id="0"/>
      <w:r>
        <w:lastRenderedPageBreak/>
        <w:t>Opzet:</w:t>
      </w:r>
    </w:p>
    <w:p w:rsidR="00982403" w:rsidRDefault="009F0129">
      <w:r>
        <w:t xml:space="preserve">De cursus bestaat uit 4 modules (wekelijks), online en live van ieder </w:t>
      </w:r>
      <w:r w:rsidR="00A970C7">
        <w:t xml:space="preserve">ca. </w:t>
      </w:r>
      <w:r>
        <w:t>90 minuten die de volgende opbouw hebben:</w:t>
      </w:r>
    </w:p>
    <w:p w:rsidR="00982403" w:rsidRDefault="009F0129">
      <w:pPr>
        <w:pStyle w:val="Lijstalinea"/>
        <w:numPr>
          <w:ilvl w:val="0"/>
          <w:numId w:val="1"/>
        </w:numPr>
      </w:pPr>
      <w:r>
        <w:t xml:space="preserve">Presentatie van het onderwerp door de </w:t>
      </w:r>
      <w:proofErr w:type="spellStart"/>
      <w:r>
        <w:t>nefropatholoog</w:t>
      </w:r>
      <w:proofErr w:type="spellEnd"/>
      <w:r>
        <w:t>: ca. 45 min</w:t>
      </w:r>
    </w:p>
    <w:p w:rsidR="00982403" w:rsidRDefault="009F0129">
      <w:pPr>
        <w:pStyle w:val="Lijstalinea"/>
        <w:numPr>
          <w:ilvl w:val="0"/>
          <w:numId w:val="1"/>
        </w:numPr>
      </w:pPr>
      <w:r>
        <w:t xml:space="preserve">Het maken van een toets (ca. 10-12 multiple </w:t>
      </w:r>
      <w:proofErr w:type="spellStart"/>
      <w:r>
        <w:t>choice</w:t>
      </w:r>
      <w:proofErr w:type="spellEnd"/>
      <w:r>
        <w:t xml:space="preserve"> vragen via </w:t>
      </w:r>
      <w:proofErr w:type="spellStart"/>
      <w:r>
        <w:t>Socrative</w:t>
      </w:r>
      <w:proofErr w:type="spellEnd"/>
      <w:r>
        <w:t xml:space="preserve">): ca. </w:t>
      </w:r>
      <w:r w:rsidR="008E0E85">
        <w:t>15-</w:t>
      </w:r>
      <w:r>
        <w:t>20 min</w:t>
      </w:r>
    </w:p>
    <w:p w:rsidR="00982403" w:rsidRDefault="009F0129">
      <w:pPr>
        <w:pStyle w:val="Lijstalinea"/>
        <w:numPr>
          <w:ilvl w:val="0"/>
          <w:numId w:val="1"/>
        </w:numPr>
      </w:pPr>
      <w:r>
        <w:t xml:space="preserve">Het nabespreken en toelichten van de </w:t>
      </w:r>
      <w:proofErr w:type="spellStart"/>
      <w:r>
        <w:t>toetsvragen</w:t>
      </w:r>
      <w:proofErr w:type="spellEnd"/>
      <w:r>
        <w:t xml:space="preserve"> met aanvullingen en voorbeelden: ca. 20</w:t>
      </w:r>
      <w:r w:rsidR="008E0E85">
        <w:t>-25</w:t>
      </w:r>
      <w:r>
        <w:t xml:space="preserve"> min</w:t>
      </w:r>
    </w:p>
    <w:p w:rsidR="00982403" w:rsidRDefault="009F0129">
      <w:r>
        <w:t>De onderwerpen van de 4 modules zijn</w:t>
      </w:r>
    </w:p>
    <w:p w:rsidR="00982403" w:rsidRDefault="009F0129">
      <w:r>
        <w:t xml:space="preserve">1. Basale anatomie, </w:t>
      </w:r>
      <w:proofErr w:type="spellStart"/>
      <w:r>
        <w:t>nierbiopsie</w:t>
      </w:r>
      <w:proofErr w:type="spellEnd"/>
      <w:r>
        <w:t xml:space="preserve">, verwerking door de pathologie en bespreking van de technieken (lichtmicroscopie, </w:t>
      </w:r>
      <w:proofErr w:type="spellStart"/>
      <w:r>
        <w:t>immuunfluorescentie</w:t>
      </w:r>
      <w:proofErr w:type="spellEnd"/>
      <w:r>
        <w:t xml:space="preserve">, immuunhistochemie en </w:t>
      </w:r>
      <w:proofErr w:type="spellStart"/>
      <w:r>
        <w:t>electronen</w:t>
      </w:r>
      <w:proofErr w:type="spellEnd"/>
      <w:r w:rsidR="004F47FC">
        <w:t>-</w:t>
      </w:r>
      <w:r>
        <w:t>microscopie)</w:t>
      </w:r>
    </w:p>
    <w:p w:rsidR="00982403" w:rsidRDefault="009F0129">
      <w:r>
        <w:t>2. Glomerulaire ziekten en afwijkingen</w:t>
      </w:r>
    </w:p>
    <w:p w:rsidR="00982403" w:rsidRDefault="009F0129">
      <w:r>
        <w:t xml:space="preserve">3. </w:t>
      </w:r>
      <w:proofErr w:type="spellStart"/>
      <w:r>
        <w:t>Tubulointerstitiele</w:t>
      </w:r>
      <w:proofErr w:type="spellEnd"/>
      <w:r>
        <w:t xml:space="preserve"> afwijkingen/ziekten, stapeling en infiltratie</w:t>
      </w:r>
    </w:p>
    <w:p w:rsidR="00982403" w:rsidRDefault="009F0129">
      <w:r>
        <w:t>4. Het niertransplantatie biopt</w:t>
      </w:r>
    </w:p>
    <w:p w:rsidR="00982403" w:rsidRDefault="00982403"/>
    <w:p w:rsidR="00982403" w:rsidRDefault="009F0129">
      <w:r>
        <w:t>Cursus leiding</w:t>
      </w:r>
      <w:r w:rsidR="00742576">
        <w:t xml:space="preserve"> en presentaties</w:t>
      </w:r>
      <w:r>
        <w:t>:</w:t>
      </w:r>
    </w:p>
    <w:p w:rsidR="00982403" w:rsidRDefault="009F0129">
      <w:r>
        <w:t>Marius van den Heuvel</w:t>
      </w:r>
    </w:p>
    <w:p w:rsidR="00982403" w:rsidRDefault="009F0129">
      <w:r>
        <w:t>Arjan Diepstra</w:t>
      </w:r>
    </w:p>
    <w:p w:rsidR="00982403" w:rsidRDefault="009F0129">
      <w:r>
        <w:t>Coen Stegeman</w:t>
      </w:r>
    </w:p>
    <w:p w:rsidR="00982403" w:rsidRDefault="00982403"/>
    <w:p w:rsidR="00982403" w:rsidRDefault="009F0129">
      <w:r>
        <w:t xml:space="preserve">Accreditatie wordt aangevraagd voor </w:t>
      </w:r>
      <w:r w:rsidR="004F47FC">
        <w:t>6</w:t>
      </w:r>
      <w:r>
        <w:t xml:space="preserve"> uur (punten)</w:t>
      </w:r>
    </w:p>
    <w:p w:rsidR="00982403" w:rsidRDefault="00982403"/>
    <w:p w:rsidR="0034183C" w:rsidRPr="00415556" w:rsidRDefault="0034183C">
      <w:pPr>
        <w:suppressAutoHyphens w:val="0"/>
      </w:pPr>
      <w:r w:rsidRPr="00415556">
        <w:br w:type="page"/>
      </w:r>
    </w:p>
    <w:p w:rsidR="00982403" w:rsidRPr="00F361AC" w:rsidRDefault="009F0129">
      <w:pPr>
        <w:rPr>
          <w:lang w:val="en-US"/>
        </w:rPr>
      </w:pPr>
      <w:proofErr w:type="spellStart"/>
      <w:r w:rsidRPr="00F361AC">
        <w:rPr>
          <w:lang w:val="en-US"/>
        </w:rPr>
        <w:lastRenderedPageBreak/>
        <w:t>Potentiële</w:t>
      </w:r>
      <w:proofErr w:type="spellEnd"/>
      <w:r w:rsidRPr="00F361AC">
        <w:rPr>
          <w:lang w:val="en-US"/>
        </w:rPr>
        <w:t xml:space="preserve"> </w:t>
      </w:r>
      <w:proofErr w:type="spellStart"/>
      <w:r w:rsidRPr="00F361AC">
        <w:rPr>
          <w:lang w:val="en-US"/>
        </w:rPr>
        <w:t>literatuur</w:t>
      </w:r>
      <w:proofErr w:type="spellEnd"/>
      <w:r w:rsidRPr="00F361AC">
        <w:rPr>
          <w:lang w:val="en-US"/>
        </w:rPr>
        <w:t>/</w:t>
      </w:r>
      <w:proofErr w:type="spellStart"/>
      <w:r w:rsidRPr="00F361AC">
        <w:rPr>
          <w:lang w:val="en-US"/>
        </w:rPr>
        <w:t>naslag</w:t>
      </w:r>
      <w:proofErr w:type="spellEnd"/>
      <w:r w:rsidRPr="00F361AC">
        <w:rPr>
          <w:lang w:val="en-US"/>
        </w:rPr>
        <w:t xml:space="preserve"> </w:t>
      </w:r>
      <w:proofErr w:type="spellStart"/>
      <w:r w:rsidRPr="00F361AC">
        <w:rPr>
          <w:lang w:val="en-US"/>
        </w:rPr>
        <w:t>werken</w:t>
      </w:r>
      <w:proofErr w:type="spellEnd"/>
      <w:r w:rsidRPr="00F361AC">
        <w:rPr>
          <w:lang w:val="en-US"/>
        </w:rPr>
        <w:t>:</w:t>
      </w:r>
    </w:p>
    <w:p w:rsidR="00982403" w:rsidRPr="00F361AC" w:rsidRDefault="009F0129">
      <w:pPr>
        <w:rPr>
          <w:lang w:val="en-US"/>
        </w:rPr>
      </w:pPr>
      <w:r w:rsidRPr="00F361AC">
        <w:rPr>
          <w:lang w:val="en-US"/>
        </w:rPr>
        <w:t>Colvin R, Chang A: Diagnostic Pathology: Kidney Diseases</w:t>
      </w:r>
    </w:p>
    <w:p w:rsidR="00982403" w:rsidRPr="00F361AC" w:rsidRDefault="009F0129">
      <w:pPr>
        <w:rPr>
          <w:lang w:val="en-US"/>
        </w:rPr>
      </w:pPr>
      <w:r w:rsidRPr="00F361AC">
        <w:rPr>
          <w:lang w:val="en-US"/>
        </w:rPr>
        <w:t xml:space="preserve">3rd Edition (Elsevier, </w:t>
      </w:r>
      <w:proofErr w:type="spellStart"/>
      <w:r w:rsidRPr="00F361AC">
        <w:rPr>
          <w:lang w:val="en-US"/>
        </w:rPr>
        <w:t>april</w:t>
      </w:r>
      <w:proofErr w:type="spellEnd"/>
      <w:r w:rsidRPr="00F361AC">
        <w:rPr>
          <w:lang w:val="en-US"/>
        </w:rPr>
        <w:t xml:space="preserve"> 2019)</w:t>
      </w:r>
    </w:p>
    <w:p w:rsidR="00982403" w:rsidRPr="00F361AC" w:rsidRDefault="00982403">
      <w:pPr>
        <w:rPr>
          <w:lang w:val="en-US"/>
        </w:rPr>
      </w:pPr>
    </w:p>
    <w:p w:rsidR="00982403" w:rsidRPr="00F361AC" w:rsidRDefault="009F0129">
      <w:pPr>
        <w:rPr>
          <w:lang w:val="en-US"/>
        </w:rPr>
      </w:pPr>
      <w:proofErr w:type="spellStart"/>
      <w:r w:rsidRPr="00F361AC">
        <w:rPr>
          <w:lang w:val="en-US"/>
        </w:rPr>
        <w:t>Fogo</w:t>
      </w:r>
      <w:proofErr w:type="spellEnd"/>
      <w:r w:rsidRPr="00F361AC">
        <w:rPr>
          <w:lang w:val="en-US"/>
        </w:rPr>
        <w:t xml:space="preserve"> A, </w:t>
      </w:r>
      <w:proofErr w:type="spellStart"/>
      <w:r w:rsidRPr="00F361AC">
        <w:rPr>
          <w:lang w:val="en-US"/>
        </w:rPr>
        <w:t>Kashgarian</w:t>
      </w:r>
      <w:proofErr w:type="spellEnd"/>
      <w:r w:rsidRPr="00F361AC">
        <w:rPr>
          <w:lang w:val="en-US"/>
        </w:rPr>
        <w:t xml:space="preserve"> M: Diagnostic Atlas of Renal Pathology</w:t>
      </w:r>
    </w:p>
    <w:p w:rsidR="00982403" w:rsidRDefault="009F0129">
      <w:r>
        <w:t>3rd Edition (Elsevier, november 2016)</w:t>
      </w:r>
    </w:p>
    <w:p w:rsidR="00982403" w:rsidRDefault="009F0129">
      <w:r>
        <w:t>Een deel van dit laatste werk is online toegankelijk (PA foto’s (lichtmicroscopie, IF en EM)  gerubriceerd naar onderwerp/aandoening met korte toelichting)</w:t>
      </w:r>
    </w:p>
    <w:p w:rsidR="00982403" w:rsidRPr="00F361AC" w:rsidRDefault="00BD7384">
      <w:pPr>
        <w:rPr>
          <w:lang w:val="en-US"/>
        </w:rPr>
      </w:pPr>
      <w:hyperlink r:id="rId8" w:history="1">
        <w:r w:rsidR="009F0129" w:rsidRPr="00F361AC">
          <w:rPr>
            <w:rStyle w:val="Hyperlink"/>
            <w:rFonts w:ascii="Arial" w:eastAsia="Calibri" w:hAnsi="Arial" w:cs="Arial"/>
            <w:lang w:val="en-US" w:eastAsia="ja-JP"/>
          </w:rPr>
          <w:t>https://www.ajkd.org/content/atlasofrenalpathologyii</w:t>
        </w:r>
      </w:hyperlink>
      <w:r w:rsidR="009F0129" w:rsidRPr="00F361AC">
        <w:rPr>
          <w:rFonts w:ascii="Arial" w:eastAsia="Calibri" w:hAnsi="Arial" w:cs="Arial"/>
          <w:lang w:val="en-US" w:eastAsia="ja-JP"/>
        </w:rPr>
        <w:t xml:space="preserve"> (Atlas of Renal Pathology II)</w:t>
      </w:r>
    </w:p>
    <w:p w:rsidR="00982403" w:rsidRPr="00F361AC" w:rsidRDefault="00982403">
      <w:pPr>
        <w:rPr>
          <w:rFonts w:ascii="Arial" w:eastAsia="Calibri" w:hAnsi="Arial" w:cs="Arial"/>
          <w:lang w:val="en-US" w:eastAsia="ja-JP"/>
        </w:rPr>
      </w:pPr>
    </w:p>
    <w:p w:rsidR="00982403" w:rsidRDefault="009F0129">
      <w:pPr>
        <w:rPr>
          <w:rFonts w:ascii="Arial" w:eastAsia="Calibri" w:hAnsi="Arial" w:cs="Arial"/>
          <w:lang w:eastAsia="ja-JP"/>
        </w:rPr>
      </w:pPr>
      <w:r>
        <w:rPr>
          <w:rFonts w:ascii="Arial" w:eastAsia="Calibri" w:hAnsi="Arial" w:cs="Arial"/>
          <w:lang w:eastAsia="ja-JP"/>
        </w:rPr>
        <w:t>Aanbevolen literatuur:</w:t>
      </w:r>
    </w:p>
    <w:p w:rsidR="00982403" w:rsidRPr="00F361AC" w:rsidRDefault="009F0129">
      <w:pPr>
        <w:rPr>
          <w:rFonts w:ascii="Arial" w:eastAsia="Calibri" w:hAnsi="Arial" w:cs="Arial"/>
          <w:lang w:val="en-US" w:eastAsia="ja-JP"/>
        </w:rPr>
      </w:pPr>
      <w:r>
        <w:rPr>
          <w:rFonts w:ascii="Arial" w:eastAsia="Calibri" w:hAnsi="Arial" w:cs="Arial"/>
          <w:lang w:eastAsia="ja-JP"/>
        </w:rPr>
        <w:t xml:space="preserve">Hogan JJ, </w:t>
      </w:r>
      <w:proofErr w:type="spellStart"/>
      <w:r>
        <w:rPr>
          <w:rFonts w:ascii="Arial" w:eastAsia="Calibri" w:hAnsi="Arial" w:cs="Arial"/>
          <w:lang w:eastAsia="ja-JP"/>
        </w:rPr>
        <w:t>Mocanu</w:t>
      </w:r>
      <w:proofErr w:type="spellEnd"/>
      <w:r>
        <w:rPr>
          <w:rFonts w:ascii="Arial" w:eastAsia="Calibri" w:hAnsi="Arial" w:cs="Arial"/>
          <w:lang w:eastAsia="ja-JP"/>
        </w:rPr>
        <w:t xml:space="preserve"> M, Berns JS. </w:t>
      </w:r>
      <w:r w:rsidRPr="00F361AC">
        <w:rPr>
          <w:rFonts w:ascii="Arial" w:eastAsia="Calibri" w:hAnsi="Arial" w:cs="Arial"/>
          <w:lang w:val="en-US" w:eastAsia="ja-JP"/>
        </w:rPr>
        <w:t xml:space="preserve">The native kidney biopsy: update and evidence for best practice. </w:t>
      </w:r>
      <w:proofErr w:type="spellStart"/>
      <w:r w:rsidRPr="00F361AC">
        <w:rPr>
          <w:rFonts w:ascii="Arial" w:eastAsia="Calibri" w:hAnsi="Arial" w:cs="Arial"/>
          <w:lang w:val="en-US" w:eastAsia="ja-JP"/>
        </w:rPr>
        <w:t>Clin</w:t>
      </w:r>
      <w:proofErr w:type="spellEnd"/>
      <w:r w:rsidRPr="00F361AC">
        <w:rPr>
          <w:rFonts w:ascii="Arial" w:eastAsia="Calibri" w:hAnsi="Arial" w:cs="Arial"/>
          <w:lang w:val="en-US" w:eastAsia="ja-JP"/>
        </w:rPr>
        <w:t xml:space="preserve"> J Am </w:t>
      </w:r>
      <w:proofErr w:type="spellStart"/>
      <w:r w:rsidRPr="00F361AC">
        <w:rPr>
          <w:rFonts w:ascii="Arial" w:eastAsia="Calibri" w:hAnsi="Arial" w:cs="Arial"/>
          <w:lang w:val="en-US" w:eastAsia="ja-JP"/>
        </w:rPr>
        <w:t>Soc</w:t>
      </w:r>
      <w:proofErr w:type="spellEnd"/>
      <w:r w:rsidRPr="00F361AC">
        <w:rPr>
          <w:rFonts w:ascii="Arial" w:eastAsia="Calibri" w:hAnsi="Arial" w:cs="Arial"/>
          <w:lang w:val="en-US" w:eastAsia="ja-JP"/>
        </w:rPr>
        <w:t xml:space="preserve"> </w:t>
      </w:r>
      <w:proofErr w:type="spellStart"/>
      <w:r w:rsidRPr="00F361AC">
        <w:rPr>
          <w:rFonts w:ascii="Arial" w:eastAsia="Calibri" w:hAnsi="Arial" w:cs="Arial"/>
          <w:lang w:val="en-US" w:eastAsia="ja-JP"/>
        </w:rPr>
        <w:t>Nephrol</w:t>
      </w:r>
      <w:proofErr w:type="spellEnd"/>
      <w:r w:rsidRPr="00F361AC">
        <w:rPr>
          <w:rFonts w:ascii="Arial" w:eastAsia="Calibri" w:hAnsi="Arial" w:cs="Arial"/>
          <w:lang w:val="en-US" w:eastAsia="ja-JP"/>
        </w:rPr>
        <w:t>. 2016;11(2):354-362</w:t>
      </w:r>
    </w:p>
    <w:p w:rsidR="00982403" w:rsidRPr="00F361AC" w:rsidRDefault="00982403">
      <w:pPr>
        <w:rPr>
          <w:rFonts w:ascii="Arial" w:eastAsia="Calibri" w:hAnsi="Arial" w:cs="Arial"/>
          <w:lang w:val="en-US" w:eastAsia="ja-JP"/>
        </w:rPr>
      </w:pPr>
    </w:p>
    <w:p w:rsidR="00982403" w:rsidRPr="00F361AC" w:rsidRDefault="009F0129">
      <w:pPr>
        <w:rPr>
          <w:rFonts w:ascii="Arial" w:eastAsia="Calibri" w:hAnsi="Arial" w:cs="Arial"/>
          <w:lang w:val="en-US" w:eastAsia="ja-JP"/>
        </w:rPr>
      </w:pPr>
      <w:r w:rsidRPr="00F361AC">
        <w:rPr>
          <w:rFonts w:ascii="Arial" w:eastAsia="Calibri" w:hAnsi="Arial" w:cs="Arial"/>
          <w:lang w:val="en-US" w:eastAsia="ja-JP"/>
        </w:rPr>
        <w:t xml:space="preserve">Luciano RL, </w:t>
      </w:r>
      <w:proofErr w:type="spellStart"/>
      <w:r w:rsidRPr="00F361AC">
        <w:rPr>
          <w:rFonts w:ascii="Arial" w:eastAsia="Calibri" w:hAnsi="Arial" w:cs="Arial"/>
          <w:lang w:val="en-US" w:eastAsia="ja-JP"/>
        </w:rPr>
        <w:t>Moeckel</w:t>
      </w:r>
      <w:proofErr w:type="spellEnd"/>
      <w:r w:rsidRPr="00F361AC">
        <w:rPr>
          <w:rFonts w:ascii="Arial" w:eastAsia="Calibri" w:hAnsi="Arial" w:cs="Arial"/>
          <w:lang w:val="en-US" w:eastAsia="ja-JP"/>
        </w:rPr>
        <w:t xml:space="preserve"> GW: Update on the Native Kidney Biopsy: Core</w:t>
      </w:r>
    </w:p>
    <w:p w:rsidR="00982403" w:rsidRPr="00F361AC" w:rsidRDefault="009F0129">
      <w:pPr>
        <w:rPr>
          <w:lang w:val="en-US"/>
        </w:rPr>
      </w:pPr>
      <w:r w:rsidRPr="00F361AC">
        <w:rPr>
          <w:rFonts w:ascii="Arial" w:eastAsia="Calibri" w:hAnsi="Arial" w:cs="Arial"/>
          <w:lang w:val="en-US" w:eastAsia="ja-JP"/>
        </w:rPr>
        <w:t>Curriculum 2019. Am J Kidney Dis 2019;73(3):404-15.</w:t>
      </w:r>
    </w:p>
    <w:p w:rsidR="0034183C" w:rsidRPr="00415556" w:rsidRDefault="0034183C">
      <w:pPr>
        <w:suppressAutoHyphens w:val="0"/>
        <w:rPr>
          <w:lang w:val="en-US"/>
        </w:rPr>
      </w:pPr>
      <w:r w:rsidRPr="00415556">
        <w:rPr>
          <w:lang w:val="en-US"/>
        </w:rPr>
        <w:br w:type="page"/>
      </w:r>
    </w:p>
    <w:p w:rsidR="00982403" w:rsidRPr="00F361AC" w:rsidRDefault="00F361AC">
      <w:r w:rsidRPr="00F361AC">
        <w:lastRenderedPageBreak/>
        <w:t>Programma</w:t>
      </w:r>
    </w:p>
    <w:p w:rsidR="00F361AC" w:rsidRPr="00F361AC" w:rsidRDefault="00742576">
      <w:r>
        <w:t xml:space="preserve">I. </w:t>
      </w:r>
      <w:r w:rsidR="00F361AC" w:rsidRPr="00F361AC">
        <w:t>Donderdag 15 april 2021 19.30-2</w:t>
      </w:r>
      <w:r w:rsidR="008E1398">
        <w:t>1</w:t>
      </w:r>
      <w:r w:rsidR="00F361AC" w:rsidRPr="00F361AC">
        <w:t>.</w:t>
      </w:r>
      <w:r w:rsidR="008E1398">
        <w:t>00</w:t>
      </w:r>
    </w:p>
    <w:p w:rsidR="00F361AC" w:rsidRDefault="00F361AC" w:rsidP="00F361AC">
      <w:r>
        <w:t xml:space="preserve">Basale anatomie, </w:t>
      </w:r>
      <w:proofErr w:type="spellStart"/>
      <w:r>
        <w:t>nierbiopsie</w:t>
      </w:r>
      <w:proofErr w:type="spellEnd"/>
      <w:r>
        <w:t xml:space="preserve">, verwerking door de pathologie en bespreking van de technieken </w:t>
      </w:r>
    </w:p>
    <w:p w:rsidR="00F361AC" w:rsidRDefault="00F361AC" w:rsidP="00F361AC">
      <w:r>
        <w:t>- lichtmicroscopie</w:t>
      </w:r>
    </w:p>
    <w:p w:rsidR="00F361AC" w:rsidRDefault="00F361AC" w:rsidP="00F361AC">
      <w:r>
        <w:t xml:space="preserve">- </w:t>
      </w:r>
      <w:proofErr w:type="spellStart"/>
      <w:r>
        <w:t>immuunfluorescentie</w:t>
      </w:r>
      <w:proofErr w:type="spellEnd"/>
    </w:p>
    <w:p w:rsidR="00F361AC" w:rsidRDefault="00F361AC" w:rsidP="00F361AC">
      <w:r>
        <w:t>- immuunhistochemie</w:t>
      </w:r>
    </w:p>
    <w:p w:rsidR="00F361AC" w:rsidRDefault="00F361AC" w:rsidP="00F361AC">
      <w:r>
        <w:t xml:space="preserve">- </w:t>
      </w:r>
      <w:proofErr w:type="spellStart"/>
      <w:r>
        <w:t>electronen</w:t>
      </w:r>
      <w:proofErr w:type="spellEnd"/>
      <w:r>
        <w:t>-microscopie</w:t>
      </w:r>
    </w:p>
    <w:p w:rsidR="00742576" w:rsidRDefault="00F361AC" w:rsidP="00F361AC">
      <w:r>
        <w:t xml:space="preserve">Leerdoelen: </w:t>
      </w:r>
    </w:p>
    <w:p w:rsidR="00742576" w:rsidRDefault="00742576" w:rsidP="00F361AC">
      <w:r>
        <w:t xml:space="preserve">- </w:t>
      </w:r>
      <w:r w:rsidR="00F361AC">
        <w:t>Identificatie van cellen en structuren</w:t>
      </w:r>
    </w:p>
    <w:p w:rsidR="00F361AC" w:rsidRDefault="00742576" w:rsidP="00F361AC">
      <w:r>
        <w:t xml:space="preserve">- </w:t>
      </w:r>
      <w:r w:rsidR="00F361AC">
        <w:t>Terminologie.</w:t>
      </w:r>
    </w:p>
    <w:p w:rsidR="00F361AC" w:rsidRDefault="00F361AC" w:rsidP="00F361AC"/>
    <w:p w:rsidR="00F361AC" w:rsidRDefault="00742576">
      <w:r>
        <w:t xml:space="preserve">II. </w:t>
      </w:r>
      <w:r w:rsidR="00F361AC">
        <w:t>Donderdag 29 april 2021 19.30-2</w:t>
      </w:r>
      <w:r w:rsidR="008E1398">
        <w:t>1</w:t>
      </w:r>
      <w:r w:rsidR="00F361AC">
        <w:t>.</w:t>
      </w:r>
      <w:r w:rsidR="008E1398">
        <w:t>00</w:t>
      </w:r>
    </w:p>
    <w:p w:rsidR="00F361AC" w:rsidRPr="00F361AC" w:rsidRDefault="00F361AC">
      <w:r>
        <w:t>Glomerulaire ziekten en afwijkingen</w:t>
      </w:r>
    </w:p>
    <w:p w:rsidR="00982403" w:rsidRDefault="00F361AC">
      <w:r>
        <w:t xml:space="preserve">- beschrijving van verschillende soorten glomerulaire afwijkingen en reactie typen </w:t>
      </w:r>
    </w:p>
    <w:p w:rsidR="00F361AC" w:rsidRDefault="00F361AC">
      <w:r>
        <w:t>- klinische associaties</w:t>
      </w:r>
    </w:p>
    <w:p w:rsidR="00F361AC" w:rsidRDefault="00F361AC">
      <w:r>
        <w:t>- waarde en interpretatie van IF patronen</w:t>
      </w:r>
    </w:p>
    <w:p w:rsidR="00F361AC" w:rsidRDefault="00F361AC">
      <w:r>
        <w:t>- indicatie en bijdrage van EM</w:t>
      </w:r>
    </w:p>
    <w:p w:rsidR="00742576" w:rsidRDefault="00F361AC">
      <w:r>
        <w:t xml:space="preserve">Leerdoelen:  </w:t>
      </w:r>
    </w:p>
    <w:p w:rsidR="00742576" w:rsidRDefault="00742576">
      <w:r>
        <w:t xml:space="preserve">- </w:t>
      </w:r>
      <w:r w:rsidR="00F361AC">
        <w:t>Relatie vraagstelling, vermoede klinische diagnose met te verwachten PA afwijkingen</w:t>
      </w:r>
    </w:p>
    <w:p w:rsidR="00742576" w:rsidRDefault="00742576">
      <w:r>
        <w:t xml:space="preserve">- </w:t>
      </w:r>
      <w:r w:rsidR="00F361AC">
        <w:t>PA kan reactietype identificeren, niet altijd de specifieke diagnose/oorzaak</w:t>
      </w:r>
    </w:p>
    <w:p w:rsidR="00F361AC" w:rsidRPr="00F361AC" w:rsidRDefault="00742576">
      <w:r>
        <w:t>- Belang van adequate vraagstelling/evt. vooroverleg</w:t>
      </w:r>
    </w:p>
    <w:p w:rsidR="00982403" w:rsidRDefault="00982403"/>
    <w:p w:rsidR="00742576" w:rsidRDefault="00742576">
      <w:r>
        <w:t>III. Dinsdag 11 mei 2021</w:t>
      </w:r>
      <w:r w:rsidR="008E1398">
        <w:t xml:space="preserve"> 19.30-21.00</w:t>
      </w:r>
    </w:p>
    <w:p w:rsidR="00E5130B" w:rsidRDefault="00E5130B">
      <w:proofErr w:type="spellStart"/>
      <w:r>
        <w:t>Tubulointerstitiële</w:t>
      </w:r>
      <w:proofErr w:type="spellEnd"/>
      <w:r>
        <w:t xml:space="preserve"> afwijkingen/ziekten, stapeling en infiltratie</w:t>
      </w:r>
    </w:p>
    <w:p w:rsidR="00E5130B" w:rsidRDefault="00E5130B">
      <w:r>
        <w:t xml:space="preserve">- </w:t>
      </w:r>
      <w:proofErr w:type="spellStart"/>
      <w:r>
        <w:t>tubulointerstiële</w:t>
      </w:r>
      <w:proofErr w:type="spellEnd"/>
      <w:r>
        <w:t xml:space="preserve"> ontsteking en fibrose (IFTA)</w:t>
      </w:r>
    </w:p>
    <w:p w:rsidR="00E5130B" w:rsidRDefault="00E5130B">
      <w:r>
        <w:t xml:space="preserve">- pathologie van </w:t>
      </w:r>
      <w:proofErr w:type="spellStart"/>
      <w:r>
        <w:t>tubuluscellen</w:t>
      </w:r>
      <w:proofErr w:type="spellEnd"/>
      <w:r>
        <w:t xml:space="preserve"> (toxisch, </w:t>
      </w:r>
      <w:proofErr w:type="spellStart"/>
      <w:r>
        <w:t>metabool</w:t>
      </w:r>
      <w:proofErr w:type="spellEnd"/>
      <w:r>
        <w:t>, ischemisch)</w:t>
      </w:r>
    </w:p>
    <w:p w:rsidR="00E5130B" w:rsidRDefault="00E5130B">
      <w:r>
        <w:t>- virale infecties van de nier (</w:t>
      </w:r>
      <w:proofErr w:type="spellStart"/>
      <w:r>
        <w:t>Hanta</w:t>
      </w:r>
      <w:proofErr w:type="spellEnd"/>
      <w:r>
        <w:t>, BK virus)</w:t>
      </w:r>
    </w:p>
    <w:p w:rsidR="00E5130B" w:rsidRDefault="00E5130B">
      <w:r>
        <w:lastRenderedPageBreak/>
        <w:t>- infiltratie van de nier (lymfomen, IgG4 gerelateerde systemische ziekte)</w:t>
      </w:r>
    </w:p>
    <w:p w:rsidR="00E5130B" w:rsidRDefault="00E5130B">
      <w:r>
        <w:t>Leerdoelen:</w:t>
      </w:r>
    </w:p>
    <w:p w:rsidR="00E5130B" w:rsidRDefault="00E5130B">
      <w:r>
        <w:t xml:space="preserve">- belang </w:t>
      </w:r>
      <w:proofErr w:type="spellStart"/>
      <w:r>
        <w:t>tubulointerstiële</w:t>
      </w:r>
      <w:proofErr w:type="spellEnd"/>
      <w:r>
        <w:t xml:space="preserve"> schade in alle (chronische) </w:t>
      </w:r>
      <w:proofErr w:type="spellStart"/>
      <w:r>
        <w:t>nierprocessen</w:t>
      </w:r>
      <w:proofErr w:type="spellEnd"/>
    </w:p>
    <w:p w:rsidR="00E5130B" w:rsidRDefault="00E5130B">
      <w:r>
        <w:t>- uitingen van niet primair renale ziekten in de nier</w:t>
      </w:r>
    </w:p>
    <w:p w:rsidR="00E5130B" w:rsidRDefault="00E5130B"/>
    <w:p w:rsidR="00E5130B" w:rsidRDefault="00E5130B">
      <w:r>
        <w:t>IV. Dinsdag 25 mei 2021</w:t>
      </w:r>
      <w:r w:rsidR="008E1398">
        <w:t xml:space="preserve"> 19.30-21.00</w:t>
      </w:r>
    </w:p>
    <w:p w:rsidR="00E5130B" w:rsidRDefault="00E5130B">
      <w:r>
        <w:t>Het niertransplantatie biopt</w:t>
      </w:r>
    </w:p>
    <w:p w:rsidR="00E5130B" w:rsidRDefault="00E5130B">
      <w:r>
        <w:t>- verschillende vormen van acute- en chronische rejectie van de transplantatie nier</w:t>
      </w:r>
    </w:p>
    <w:p w:rsidR="00E5130B" w:rsidRDefault="00E5130B">
      <w:r>
        <w:t xml:space="preserve">- specifieke diagnostische stappen voor dit type biopt (C4d kleuring, SV-40 kleuring </w:t>
      </w:r>
      <w:proofErr w:type="spellStart"/>
      <w:r>
        <w:t>etc</w:t>
      </w:r>
      <w:proofErr w:type="spellEnd"/>
      <w:r>
        <w:t>)</w:t>
      </w:r>
    </w:p>
    <w:p w:rsidR="00E5130B" w:rsidRDefault="00E5130B">
      <w:r>
        <w:t>- transplantatie gerelateerde pathologie vs. Terugkeer van de oorspronkelijke nierziekte</w:t>
      </w:r>
    </w:p>
    <w:p w:rsidR="00E5130B" w:rsidRDefault="00E5130B">
      <w:r>
        <w:t>Leerdoelen:</w:t>
      </w:r>
    </w:p>
    <w:p w:rsidR="00E5130B" w:rsidRDefault="00E5130B">
      <w:r>
        <w:t xml:space="preserve">- beeld van de toch wel iets van het </w:t>
      </w:r>
      <w:proofErr w:type="spellStart"/>
      <w:r>
        <w:t>natieve</w:t>
      </w:r>
      <w:proofErr w:type="spellEnd"/>
      <w:r>
        <w:t xml:space="preserve"> biopt verschillende pathologie</w:t>
      </w:r>
    </w:p>
    <w:p w:rsidR="00E5130B" w:rsidRDefault="00E5130B">
      <w:r>
        <w:t>- kunnen formuleren en bespreken van specifieke vraagstellingen</w:t>
      </w:r>
    </w:p>
    <w:p w:rsidR="00E5130B" w:rsidRPr="00F361AC" w:rsidRDefault="00E5130B">
      <w:r>
        <w:t>- inzicht in welk onderzoek nu te vragen</w:t>
      </w:r>
    </w:p>
    <w:sectPr w:rsidR="00E5130B" w:rsidRPr="00F361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9F0129">
      <w:pPr>
        <w:spacing w:after="0" w:line="240" w:lineRule="auto"/>
      </w:pPr>
      <w:r>
        <w:separator/>
      </w:r>
    </w:p>
  </w:endnote>
  <w:endnote w:type="continuationSeparator" w:id="0">
    <w:p w:rsidR="001279D3" w:rsidRDefault="009F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9F01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79D3" w:rsidRDefault="009F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C42"/>
    <w:multiLevelType w:val="multilevel"/>
    <w:tmpl w:val="3F62DDE8"/>
    <w:lvl w:ilvl="0">
      <w:numFmt w:val="bullet"/>
      <w:lvlText w:val="-"/>
      <w:lvlJc w:val="left"/>
      <w:pPr>
        <w:ind w:left="107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2403"/>
    <w:rsid w:val="001279D3"/>
    <w:rsid w:val="0034183C"/>
    <w:rsid w:val="00415556"/>
    <w:rsid w:val="004F47FC"/>
    <w:rsid w:val="00742576"/>
    <w:rsid w:val="008B47E2"/>
    <w:rsid w:val="008E0E85"/>
    <w:rsid w:val="008E1398"/>
    <w:rsid w:val="00982403"/>
    <w:rsid w:val="009F0129"/>
    <w:rsid w:val="00A970C7"/>
    <w:rsid w:val="00AB1904"/>
    <w:rsid w:val="00BD7384"/>
    <w:rsid w:val="00E5130B"/>
    <w:rsid w:val="00F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ind w:left="720"/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18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ind w:left="720"/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1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kd.org/content/atlasofrenalpathology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 Stegeman</dc:creator>
  <cp:lastModifiedBy>Stegeman, CA (int)</cp:lastModifiedBy>
  <cp:revision>8</cp:revision>
  <cp:lastPrinted>2021-02-11T21:00:00Z</cp:lastPrinted>
  <dcterms:created xsi:type="dcterms:W3CDTF">2021-02-11T20:54:00Z</dcterms:created>
  <dcterms:modified xsi:type="dcterms:W3CDTF">2021-03-02T08:43:00Z</dcterms:modified>
</cp:coreProperties>
</file>